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D4" w:rsidRPr="00517418" w:rsidRDefault="00B66BD4" w:rsidP="000A64EE">
      <w:pPr>
        <w:spacing w:line="240" w:lineRule="auto"/>
        <w:rPr>
          <w:rFonts w:ascii="Arial" w:hAnsi="Arial" w:cs="Arial"/>
          <w:sz w:val="24"/>
        </w:rPr>
      </w:pPr>
    </w:p>
    <w:p w:rsidR="00B66BD4" w:rsidRDefault="00B66BD4" w:rsidP="00B66BD4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León Gto a 21 de Marzo del 2019</w:t>
      </w:r>
      <w:r w:rsidRPr="00517418">
        <w:rPr>
          <w:rFonts w:ascii="Arial" w:hAnsi="Arial" w:cs="Arial"/>
          <w:sz w:val="24"/>
        </w:rPr>
        <w:t xml:space="preserve"> </w:t>
      </w:r>
    </w:p>
    <w:p w:rsidR="00B66BD4" w:rsidRDefault="00E232A5" w:rsidP="00B66BD4">
      <w:pPr>
        <w:spacing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DG/GA/02/2019</w:t>
      </w:r>
    </w:p>
    <w:p w:rsidR="00E67812" w:rsidRDefault="00E232A5" w:rsidP="00B66BD4">
      <w:pPr>
        <w:spacing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Atención: Arq. Enrique O. Aranda Anaya </w:t>
      </w:r>
    </w:p>
    <w:p w:rsidR="00E232A5" w:rsidRPr="00517418" w:rsidRDefault="00E232A5" w:rsidP="00B66BD4">
      <w:pPr>
        <w:spacing w:line="240" w:lineRule="auto"/>
        <w:jc w:val="right"/>
        <w:rPr>
          <w:rFonts w:ascii="Arial" w:hAnsi="Arial" w:cs="Arial"/>
          <w:sz w:val="24"/>
        </w:rPr>
      </w:pPr>
    </w:p>
    <w:p w:rsidR="00B66BD4" w:rsidRDefault="00B66BD4" w:rsidP="00B66BD4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ING. RAUL SILVA AVILA </w:t>
      </w:r>
    </w:p>
    <w:p w:rsidR="00B66BD4" w:rsidRDefault="00B66BD4" w:rsidP="00B66BD4">
      <w:pPr>
        <w:spacing w:after="0" w:line="240" w:lineRule="auto"/>
        <w:rPr>
          <w:rFonts w:ascii="Arial" w:hAnsi="Arial" w:cs="Arial"/>
          <w:b/>
          <w:sz w:val="24"/>
        </w:rPr>
      </w:pPr>
      <w:r w:rsidRPr="00B66BD4">
        <w:rPr>
          <w:rFonts w:ascii="Arial" w:hAnsi="Arial" w:cs="Arial"/>
          <w:b/>
          <w:sz w:val="24"/>
        </w:rPr>
        <w:t>VICEPRESIDENTE DE INSTITUCIONES</w:t>
      </w:r>
    </w:p>
    <w:p w:rsidR="00B66BD4" w:rsidRDefault="00B66BD4" w:rsidP="00B66BD4">
      <w:pPr>
        <w:spacing w:after="0" w:line="240" w:lineRule="auto"/>
        <w:rPr>
          <w:rFonts w:ascii="Arial" w:hAnsi="Arial" w:cs="Arial"/>
          <w:b/>
          <w:sz w:val="24"/>
        </w:rPr>
      </w:pPr>
    </w:p>
    <w:p w:rsidR="00B66BD4" w:rsidRDefault="00B66BD4" w:rsidP="00B66BD4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PRESENTE</w:t>
      </w:r>
    </w:p>
    <w:p w:rsidR="00B66BD4" w:rsidRPr="003508D1" w:rsidRDefault="00B66BD4" w:rsidP="00B66BD4">
      <w:pPr>
        <w:spacing w:after="0" w:line="240" w:lineRule="auto"/>
        <w:rPr>
          <w:rFonts w:ascii="Arial" w:hAnsi="Arial" w:cs="Arial"/>
          <w:b/>
          <w:sz w:val="24"/>
        </w:rPr>
      </w:pPr>
    </w:p>
    <w:p w:rsidR="00B66BD4" w:rsidRDefault="00B66BD4" w:rsidP="00B66BD4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Estimado Ing. Silva:</w:t>
      </w:r>
    </w:p>
    <w:p w:rsidR="00E35518" w:rsidRDefault="00B66BD4" w:rsidP="00B66BD4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S</w:t>
      </w:r>
      <w:r w:rsidR="00E764CB">
        <w:rPr>
          <w:rFonts w:ascii="Arial" w:hAnsi="Arial" w:cs="Arial"/>
          <w:sz w:val="24"/>
        </w:rPr>
        <w:t>irva el presente para hacer de s</w:t>
      </w:r>
      <w:r w:rsidRPr="00517418">
        <w:rPr>
          <w:rFonts w:ascii="Arial" w:hAnsi="Arial" w:cs="Arial"/>
          <w:sz w:val="24"/>
        </w:rPr>
        <w:t xml:space="preserve">u </w:t>
      </w:r>
      <w:r w:rsidR="00E764CB">
        <w:rPr>
          <w:rFonts w:ascii="Arial" w:hAnsi="Arial" w:cs="Arial"/>
          <w:sz w:val="24"/>
        </w:rPr>
        <w:t xml:space="preserve">conocimiento </w:t>
      </w:r>
      <w:r w:rsidRPr="00517418">
        <w:rPr>
          <w:rFonts w:ascii="Arial" w:hAnsi="Arial" w:cs="Arial"/>
          <w:sz w:val="24"/>
        </w:rPr>
        <w:t xml:space="preserve"> que</w:t>
      </w:r>
      <w:r>
        <w:rPr>
          <w:rFonts w:ascii="Arial" w:hAnsi="Arial" w:cs="Arial"/>
          <w:sz w:val="24"/>
        </w:rPr>
        <w:t xml:space="preserve"> el </w:t>
      </w:r>
      <w:r w:rsidR="00E35518">
        <w:rPr>
          <w:rFonts w:ascii="Arial" w:hAnsi="Arial" w:cs="Arial"/>
          <w:sz w:val="24"/>
        </w:rPr>
        <w:t xml:space="preserve">Ing. Antonio Razo López </w:t>
      </w:r>
      <w:r w:rsidR="00E764CB">
        <w:rPr>
          <w:rFonts w:ascii="Arial" w:hAnsi="Arial" w:cs="Arial"/>
          <w:sz w:val="24"/>
        </w:rPr>
        <w:t xml:space="preserve">estuvo asistiendo </w:t>
      </w:r>
      <w:r w:rsidR="00E35518">
        <w:rPr>
          <w:rFonts w:ascii="Arial" w:hAnsi="Arial" w:cs="Arial"/>
          <w:sz w:val="24"/>
        </w:rPr>
        <w:t>a la maestría</w:t>
      </w:r>
      <w:r w:rsidR="00E764CB">
        <w:rPr>
          <w:rFonts w:ascii="Arial" w:hAnsi="Arial" w:cs="Arial"/>
          <w:sz w:val="24"/>
        </w:rPr>
        <w:t xml:space="preserve"> de</w:t>
      </w:r>
      <w:r w:rsidR="00E35518">
        <w:rPr>
          <w:rFonts w:ascii="Arial" w:hAnsi="Arial" w:cs="Arial"/>
          <w:sz w:val="24"/>
        </w:rPr>
        <w:t xml:space="preserve"> Gerenciamiento de Proyectos en</w:t>
      </w:r>
      <w:r w:rsidR="00E764CB">
        <w:rPr>
          <w:rFonts w:ascii="Arial" w:hAnsi="Arial" w:cs="Arial"/>
          <w:sz w:val="24"/>
        </w:rPr>
        <w:t xml:space="preserve"> la </w:t>
      </w:r>
      <w:r w:rsidR="00E35518">
        <w:rPr>
          <w:rFonts w:ascii="Arial" w:hAnsi="Arial" w:cs="Arial"/>
          <w:sz w:val="24"/>
        </w:rPr>
        <w:t xml:space="preserve">localidad </w:t>
      </w:r>
      <w:r w:rsidR="00E764CB">
        <w:rPr>
          <w:rFonts w:ascii="Arial" w:hAnsi="Arial" w:cs="Arial"/>
          <w:sz w:val="24"/>
        </w:rPr>
        <w:t xml:space="preserve">de </w:t>
      </w:r>
      <w:r w:rsidR="00E35518">
        <w:rPr>
          <w:rFonts w:ascii="Arial" w:hAnsi="Arial" w:cs="Arial"/>
          <w:sz w:val="24"/>
        </w:rPr>
        <w:t xml:space="preserve">Salamanca, cursando </w:t>
      </w:r>
      <w:r w:rsidR="00E67812">
        <w:rPr>
          <w:rFonts w:ascii="Arial" w:hAnsi="Arial" w:cs="Arial"/>
          <w:sz w:val="24"/>
        </w:rPr>
        <w:t>las</w:t>
      </w:r>
      <w:r w:rsidR="00E35518">
        <w:rPr>
          <w:rFonts w:ascii="Arial" w:hAnsi="Arial" w:cs="Arial"/>
          <w:sz w:val="24"/>
        </w:rPr>
        <w:t xml:space="preserve"> materias</w:t>
      </w:r>
      <w:r w:rsidR="00E67812">
        <w:rPr>
          <w:rFonts w:ascii="Arial" w:hAnsi="Arial" w:cs="Arial"/>
          <w:sz w:val="24"/>
        </w:rPr>
        <w:t>: Ingeniería Ambiental</w:t>
      </w:r>
      <w:r w:rsidR="00E232A5">
        <w:rPr>
          <w:rFonts w:ascii="Arial" w:hAnsi="Arial" w:cs="Arial"/>
          <w:sz w:val="24"/>
        </w:rPr>
        <w:t xml:space="preserve"> (2 sesiones)</w:t>
      </w:r>
      <w:r w:rsidR="00E67812">
        <w:rPr>
          <w:rFonts w:ascii="Arial" w:hAnsi="Arial" w:cs="Arial"/>
          <w:sz w:val="24"/>
        </w:rPr>
        <w:t xml:space="preserve">, Teoría de decisiones aplicadas a la gerencia de proyectos y Dirección estratégica del proyecto. </w:t>
      </w:r>
    </w:p>
    <w:p w:rsidR="00E232A5" w:rsidRDefault="00E232A5" w:rsidP="00B66BD4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Ing. Antonio Razo</w:t>
      </w:r>
      <w:r w:rsidR="00E67812">
        <w:rPr>
          <w:rFonts w:ascii="Arial" w:hAnsi="Arial" w:cs="Arial"/>
          <w:sz w:val="24"/>
        </w:rPr>
        <w:t xml:space="preserve"> fue invitado por el: Ing. Carlos Arroyo Ramos miembro del comité Directivo</w:t>
      </w:r>
      <w:r>
        <w:rPr>
          <w:rFonts w:ascii="Arial" w:hAnsi="Arial" w:cs="Arial"/>
          <w:sz w:val="24"/>
        </w:rPr>
        <w:t xml:space="preserve"> actual, </w:t>
      </w:r>
      <w:r w:rsidR="00E35518">
        <w:rPr>
          <w:rFonts w:ascii="Arial" w:hAnsi="Arial" w:cs="Arial"/>
          <w:sz w:val="24"/>
        </w:rPr>
        <w:t>con la finalidad de ser promotor de las siguientes maestrías</w:t>
      </w:r>
      <w:r w:rsidR="000A64EE">
        <w:rPr>
          <w:rFonts w:ascii="Arial" w:hAnsi="Arial" w:cs="Arial"/>
          <w:sz w:val="24"/>
        </w:rPr>
        <w:t xml:space="preserve"> e informándole </w:t>
      </w:r>
      <w:r>
        <w:rPr>
          <w:rFonts w:ascii="Arial" w:hAnsi="Arial" w:cs="Arial"/>
          <w:sz w:val="24"/>
        </w:rPr>
        <w:t>que no se le cobraría; como área administrativa se procedió de manera habitual al cobro correspondiente al desconocer la situación anterior.</w:t>
      </w:r>
    </w:p>
    <w:p w:rsidR="00E232A5" w:rsidRDefault="00E232A5" w:rsidP="00B66BD4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omito comentar que el costo de la participación del Ing. Antonio Razo López es de $13,603.50.</w:t>
      </w:r>
    </w:p>
    <w:p w:rsidR="00B66BD4" w:rsidRPr="00D61B22" w:rsidRDefault="00E232A5" w:rsidP="00B66BD4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 anterior lo hago de su conocimiento para lo conducente, quedo en espera de sus comentarios, reciba un cordial saludo.</w:t>
      </w:r>
    </w:p>
    <w:p w:rsidR="00B66BD4" w:rsidRPr="00700D23" w:rsidRDefault="00B66BD4" w:rsidP="00B66BD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7418">
        <w:rPr>
          <w:rFonts w:ascii="Arial" w:hAnsi="Arial" w:cs="Arial"/>
          <w:sz w:val="24"/>
          <w:szCs w:val="24"/>
        </w:rPr>
        <w:t xml:space="preserve"> </w:t>
      </w:r>
    </w:p>
    <w:p w:rsidR="00B66BD4" w:rsidRDefault="00B66BD4" w:rsidP="00B66BD4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ATENTAMENTE</w:t>
      </w:r>
    </w:p>
    <w:p w:rsidR="00B66BD4" w:rsidRDefault="00B66BD4" w:rsidP="00B66BD4">
      <w:pPr>
        <w:spacing w:line="240" w:lineRule="auto"/>
        <w:rPr>
          <w:rFonts w:ascii="Arial" w:hAnsi="Arial" w:cs="Arial"/>
          <w:sz w:val="24"/>
        </w:rPr>
      </w:pPr>
    </w:p>
    <w:p w:rsidR="00B66BD4" w:rsidRDefault="00E232A5" w:rsidP="00B66BD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Lic. J. Jesús Reyna Mendoza </w:t>
      </w:r>
    </w:p>
    <w:p w:rsidR="00E232A5" w:rsidRDefault="00E232A5" w:rsidP="00B66BD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Gerente Administrativo </w:t>
      </w:r>
    </w:p>
    <w:p w:rsidR="00B66BD4" w:rsidRDefault="00B66BD4" w:rsidP="00B66BD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CMIC Guanajuato</w:t>
      </w:r>
    </w:p>
    <w:p w:rsidR="00B66BD4" w:rsidRDefault="00B66BD4" w:rsidP="00B66BD4">
      <w:pPr>
        <w:spacing w:after="0" w:line="240" w:lineRule="auto"/>
        <w:rPr>
          <w:rFonts w:ascii="Arial" w:hAnsi="Arial" w:cs="Arial"/>
          <w:sz w:val="24"/>
        </w:rPr>
      </w:pPr>
    </w:p>
    <w:p w:rsidR="00B66BD4" w:rsidRDefault="00B66BD4" w:rsidP="00B66BD4">
      <w:pPr>
        <w:spacing w:after="0" w:line="240" w:lineRule="auto"/>
        <w:rPr>
          <w:rFonts w:ascii="Arial" w:hAnsi="Arial" w:cs="Arial"/>
          <w:sz w:val="24"/>
        </w:rPr>
      </w:pPr>
    </w:p>
    <w:p w:rsidR="00B66BD4" w:rsidRDefault="00B66BD4" w:rsidP="00B66BD4">
      <w:pPr>
        <w:spacing w:after="0" w:line="240" w:lineRule="auto"/>
        <w:rPr>
          <w:rFonts w:ascii="Arial" w:hAnsi="Arial" w:cs="Arial"/>
          <w:sz w:val="24"/>
        </w:rPr>
      </w:pPr>
    </w:p>
    <w:p w:rsidR="00B66BD4" w:rsidRDefault="00B66BD4" w:rsidP="00B66BD4">
      <w:pPr>
        <w:spacing w:after="0" w:line="240" w:lineRule="auto"/>
        <w:rPr>
          <w:rFonts w:ascii="Arial" w:hAnsi="Arial" w:cs="Arial"/>
          <w:sz w:val="24"/>
        </w:rPr>
      </w:pPr>
    </w:p>
    <w:p w:rsidR="00B66BD4" w:rsidRPr="003C0524" w:rsidRDefault="00B66BD4" w:rsidP="00B66BD4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3C0524">
        <w:rPr>
          <w:rFonts w:ascii="Arial" w:hAnsi="Arial" w:cs="Arial"/>
          <w:sz w:val="16"/>
          <w:szCs w:val="16"/>
        </w:rPr>
        <w:t>c.c.p</w:t>
      </w:r>
      <w:proofErr w:type="spellEnd"/>
      <w:r w:rsidRPr="003C0524">
        <w:rPr>
          <w:rFonts w:ascii="Arial" w:hAnsi="Arial" w:cs="Arial"/>
          <w:sz w:val="16"/>
          <w:szCs w:val="16"/>
        </w:rPr>
        <w:t>. Lic. Mónica Vera Medina</w:t>
      </w:r>
    </w:p>
    <w:p w:rsidR="00077114" w:rsidRPr="00B66BD4" w:rsidRDefault="00E232A5" w:rsidP="00B66BD4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c.c.p</w:t>
      </w:r>
      <w:proofErr w:type="spellEnd"/>
      <w:r>
        <w:rPr>
          <w:rFonts w:ascii="Arial" w:hAnsi="Arial" w:cs="Arial"/>
          <w:sz w:val="16"/>
          <w:szCs w:val="16"/>
        </w:rPr>
        <w:t xml:space="preserve">. Paulina González Sánchez </w:t>
      </w:r>
      <w:r w:rsidR="00B66BD4" w:rsidRPr="003C0524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</w:p>
    <w:sectPr w:rsidR="00077114" w:rsidRPr="00B66B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D4"/>
    <w:rsid w:val="000A64EE"/>
    <w:rsid w:val="005749B8"/>
    <w:rsid w:val="00575E37"/>
    <w:rsid w:val="00B66BD4"/>
    <w:rsid w:val="00E232A5"/>
    <w:rsid w:val="00E35518"/>
    <w:rsid w:val="00E67812"/>
    <w:rsid w:val="00E7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B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B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auxcontable</dc:creator>
  <cp:lastModifiedBy>auxcontable</cp:lastModifiedBy>
  <cp:revision>3</cp:revision>
  <dcterms:created xsi:type="dcterms:W3CDTF">2019-03-21T20:13:00Z</dcterms:created>
  <dcterms:modified xsi:type="dcterms:W3CDTF">2019-03-22T19:45:00Z</dcterms:modified>
</cp:coreProperties>
</file>